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322A36" w14:paraId="3C29471C" w14:textId="30FA90FB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>Дело № 5-</w:t>
      </w:r>
      <w:r w:rsidR="00050F6B">
        <w:rPr>
          <w:color w:val="FF0000"/>
          <w:sz w:val="24"/>
          <w:szCs w:val="24"/>
        </w:rPr>
        <w:t>606</w:t>
      </w:r>
      <w:r w:rsidRPr="00EA3FD5">
        <w:rPr>
          <w:color w:val="FF0000"/>
          <w:sz w:val="24"/>
          <w:szCs w:val="24"/>
        </w:rPr>
        <w:t>-210</w:t>
      </w:r>
      <w:r w:rsidR="001B4D93">
        <w:rPr>
          <w:color w:val="FF0000"/>
          <w:sz w:val="24"/>
          <w:szCs w:val="24"/>
        </w:rPr>
        <w:t>6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322A36" w14:paraId="5756A928" w14:textId="0D4B4563">
      <w:pPr>
        <w:pStyle w:val="NoSpacing"/>
        <w:jc w:val="right"/>
        <w:rPr>
          <w:sz w:val="24"/>
          <w:szCs w:val="24"/>
        </w:rPr>
      </w:pPr>
      <w:r w:rsidRPr="00050F6B">
        <w:rPr>
          <w:sz w:val="24"/>
          <w:szCs w:val="24"/>
        </w:rPr>
        <w:t>86MS0046-01-2026-003536-75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7DECE66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</w:t>
      </w:r>
      <w:r w:rsidR="00112371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</w:t>
      </w:r>
      <w:r w:rsidR="003630F2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 </w:t>
      </w:r>
      <w:r w:rsidR="009F0CA6">
        <w:rPr>
          <w:sz w:val="24"/>
          <w:szCs w:val="24"/>
        </w:rPr>
        <w:t xml:space="preserve">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3630F2">
        <w:rPr>
          <w:sz w:val="24"/>
          <w:szCs w:val="24"/>
        </w:rPr>
        <w:t>19 июня</w:t>
      </w:r>
      <w:r w:rsidR="00D3084D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EA3FD5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7A2EF0" w:rsidP="00EA3FD5" w14:paraId="5124BF7F" w14:textId="1CCE660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</w:t>
      </w:r>
      <w:r w:rsidRPr="007A2EF0">
        <w:rPr>
          <w:sz w:val="24"/>
          <w:szCs w:val="24"/>
        </w:rPr>
        <w:t>Нижневартовска Ханты - Мансийского автономного округа - Югры Аксенова Е.В., рассмотрев материалы дела об административном правонарушении в отношении:</w:t>
      </w:r>
    </w:p>
    <w:p w:rsidR="00DA55EB" w:rsidP="00EA3FD5" w14:paraId="09D34ECC" w14:textId="4F643F6E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Ясинчук </w:t>
      </w:r>
      <w:r>
        <w:rPr>
          <w:color w:val="FF0000"/>
          <w:sz w:val="24"/>
          <w:szCs w:val="24"/>
        </w:rPr>
        <w:t xml:space="preserve">Василия Петровича, </w:t>
      </w:r>
      <w:r w:rsidR="00FC401E">
        <w:rPr>
          <w:color w:val="FF0000"/>
          <w:sz w:val="24"/>
          <w:szCs w:val="24"/>
        </w:rPr>
        <w:t>*</w:t>
      </w:r>
      <w:r w:rsidRPr="007A2EF0" w:rsidR="007A2EF0">
        <w:rPr>
          <w:sz w:val="24"/>
          <w:szCs w:val="24"/>
        </w:rPr>
        <w:t xml:space="preserve"> </w:t>
      </w:r>
      <w:r w:rsidRPr="007A2EF0" w:rsidR="007A2EF0">
        <w:rPr>
          <w:bCs/>
          <w:sz w:val="24"/>
          <w:szCs w:val="24"/>
        </w:rPr>
        <w:t xml:space="preserve">года рождения, уроженца </w:t>
      </w:r>
      <w:r w:rsidR="00FC401E">
        <w:rPr>
          <w:bCs/>
          <w:color w:val="FF0000"/>
          <w:sz w:val="24"/>
          <w:szCs w:val="24"/>
        </w:rPr>
        <w:t>*</w:t>
      </w:r>
      <w:r w:rsidRPr="007A2EF0" w:rsidR="007A2EF0">
        <w:rPr>
          <w:bCs/>
          <w:sz w:val="24"/>
          <w:szCs w:val="24"/>
        </w:rPr>
        <w:t xml:space="preserve"> зарегистрированного </w:t>
      </w:r>
      <w:r w:rsidR="00D3084D">
        <w:rPr>
          <w:bCs/>
          <w:sz w:val="24"/>
          <w:szCs w:val="24"/>
        </w:rPr>
        <w:t xml:space="preserve">и </w:t>
      </w:r>
      <w:r w:rsidRPr="007A2EF0" w:rsidR="007A2EF0">
        <w:rPr>
          <w:bCs/>
          <w:sz w:val="24"/>
          <w:szCs w:val="24"/>
        </w:rPr>
        <w:t>проживающего по адресу</w:t>
      </w:r>
      <w:r w:rsidRPr="007A2EF0" w:rsidR="007A2EF0">
        <w:rPr>
          <w:sz w:val="24"/>
          <w:szCs w:val="24"/>
        </w:rPr>
        <w:t xml:space="preserve">: </w:t>
      </w:r>
      <w:r w:rsidR="00FC401E">
        <w:rPr>
          <w:sz w:val="24"/>
          <w:szCs w:val="24"/>
        </w:rPr>
        <w:t>*</w:t>
      </w:r>
      <w:r w:rsidRPr="007A2EF0" w:rsidR="007A2EF0">
        <w:rPr>
          <w:bCs/>
          <w:color w:val="FF0000"/>
          <w:sz w:val="24"/>
          <w:szCs w:val="24"/>
        </w:rPr>
        <w:t xml:space="preserve">, 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FC401E">
        <w:rPr>
          <w:bCs/>
          <w:color w:val="FF0000"/>
          <w:sz w:val="24"/>
          <w:szCs w:val="24"/>
        </w:rPr>
        <w:t>*</w:t>
      </w:r>
      <w:r w:rsidRPr="00322A36" w:rsidR="008147CE">
        <w:rPr>
          <w:bCs/>
          <w:color w:val="FF0000"/>
          <w:sz w:val="24"/>
          <w:szCs w:val="24"/>
        </w:rPr>
        <w:t xml:space="preserve"> выдан </w:t>
      </w:r>
      <w:r w:rsidR="00FC401E">
        <w:rPr>
          <w:bCs/>
          <w:color w:val="FF0000"/>
          <w:sz w:val="24"/>
          <w:szCs w:val="24"/>
        </w:rPr>
        <w:t>*</w:t>
      </w: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63EEF4BE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EA3FD5">
        <w:rPr>
          <w:color w:val="FF0000"/>
          <w:sz w:val="24"/>
          <w:szCs w:val="24"/>
        </w:rPr>
        <w:t xml:space="preserve">86 № </w:t>
      </w:r>
      <w:r w:rsidR="003630F2">
        <w:rPr>
          <w:color w:val="FF0000"/>
          <w:sz w:val="24"/>
          <w:szCs w:val="24"/>
        </w:rPr>
        <w:t>268029 от 22.03.2026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Pr="000536C0" w:rsidR="00EA3FD5">
        <w:rPr>
          <w:color w:val="FF0000"/>
          <w:sz w:val="24"/>
          <w:szCs w:val="24"/>
        </w:rPr>
        <w:t>ч. 1 ст.</w:t>
      </w:r>
      <w:r w:rsidRPr="000536C0">
        <w:rPr>
          <w:color w:val="FF0000"/>
          <w:sz w:val="24"/>
          <w:szCs w:val="24"/>
        </w:rPr>
        <w:t xml:space="preserve"> </w:t>
      </w:r>
      <w:r w:rsidRPr="000536C0" w:rsidR="006E5F95">
        <w:rPr>
          <w:color w:val="FF0000"/>
          <w:sz w:val="24"/>
          <w:szCs w:val="24"/>
        </w:rPr>
        <w:t>20.20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3630F2">
        <w:rPr>
          <w:color w:val="FF0000"/>
          <w:sz w:val="24"/>
          <w:szCs w:val="24"/>
        </w:rPr>
        <w:t>02.04.2026</w:t>
      </w:r>
      <w:r w:rsidRPr="00EA3FD5">
        <w:rPr>
          <w:sz w:val="24"/>
          <w:szCs w:val="24"/>
        </w:rPr>
        <w:t xml:space="preserve">, </w:t>
      </w:r>
      <w:r w:rsidR="003630F2">
        <w:rPr>
          <w:color w:val="FF0000"/>
          <w:sz w:val="24"/>
          <w:szCs w:val="24"/>
        </w:rPr>
        <w:t>Ясинчук В.П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6E5F95">
        <w:rPr>
          <w:color w:val="FF0000"/>
          <w:sz w:val="24"/>
          <w:szCs w:val="24"/>
        </w:rPr>
        <w:t>500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</w:t>
      </w:r>
      <w:r w:rsidRPr="00EA3FD5">
        <w:rPr>
          <w:sz w:val="24"/>
          <w:szCs w:val="24"/>
        </w:rPr>
        <w:t xml:space="preserve">ним, </w:t>
      </w:r>
      <w:r w:rsidR="003630F2">
        <w:rPr>
          <w:color w:val="FF0000"/>
          <w:sz w:val="24"/>
          <w:szCs w:val="24"/>
        </w:rPr>
        <w:t>Ясинчук В.П</w:t>
      </w:r>
      <w:r w:rsidRPr="00EA3FD5" w:rsidR="00690752">
        <w:rPr>
          <w:sz w:val="24"/>
          <w:szCs w:val="24"/>
        </w:rPr>
        <w:t>.</w:t>
      </w:r>
      <w:r w:rsidRPr="00EA3FD5" w:rsidR="00E83137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тем не менее, в нарушение требований ст.</w:t>
      </w:r>
      <w:r w:rsidR="00D3084D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32.2 Кодекса РФ об АП в течение 60 дней указанную обязанность не исполнил. </w:t>
      </w:r>
    </w:p>
    <w:p w:rsidR="007A786E" w:rsidRPr="00EA3FD5" w:rsidP="00EA3FD5" w14:paraId="04DAA533" w14:textId="36CFA782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Ясинчук В.П</w:t>
      </w:r>
      <w:r w:rsidRPr="00EA3FD5" w:rsidR="00690752">
        <w:rPr>
          <w:sz w:val="24"/>
          <w:szCs w:val="24"/>
        </w:rPr>
        <w:t>.</w:t>
      </w:r>
      <w:r w:rsidRPr="00EA3FD5" w:rsidR="007B6B2C">
        <w:rPr>
          <w:sz w:val="24"/>
          <w:szCs w:val="24"/>
        </w:rPr>
        <w:t xml:space="preserve"> в судебном заседани</w:t>
      </w:r>
      <w:r w:rsidRPr="00EA3FD5">
        <w:rPr>
          <w:sz w:val="24"/>
          <w:szCs w:val="24"/>
        </w:rPr>
        <w:t>и с правонарушением согласился.</w:t>
      </w:r>
    </w:p>
    <w:p w:rsidR="00296472" w:rsidRPr="00EA3FD5" w:rsidP="00EA3FD5" w14:paraId="168FAD2B" w14:textId="736478B5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 xml:space="preserve">Мировой судья, выслушав </w:t>
      </w:r>
      <w:r w:rsidR="003630F2">
        <w:rPr>
          <w:color w:val="FF0000"/>
          <w:sz w:val="24"/>
          <w:szCs w:val="24"/>
        </w:rPr>
        <w:t>Ясинчук В.П</w:t>
      </w:r>
      <w:r w:rsidR="00BE02B1">
        <w:rPr>
          <w:color w:val="FF0000"/>
          <w:sz w:val="24"/>
          <w:szCs w:val="24"/>
        </w:rPr>
        <w:t>.</w:t>
      </w:r>
      <w:r w:rsidRPr="00930625">
        <w:rPr>
          <w:sz w:val="24"/>
          <w:szCs w:val="24"/>
        </w:rPr>
        <w:t xml:space="preserve">, исследовав </w:t>
      </w:r>
      <w:r w:rsidRPr="00930625">
        <w:rPr>
          <w:sz w:val="24"/>
          <w:szCs w:val="24"/>
        </w:rPr>
        <w:t>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9F0CA6">
        <w:rPr>
          <w:color w:val="FF0000"/>
          <w:sz w:val="24"/>
          <w:szCs w:val="24"/>
        </w:rPr>
        <w:t xml:space="preserve">86 № </w:t>
      </w:r>
      <w:r w:rsidR="003630F2">
        <w:rPr>
          <w:color w:val="FF0000"/>
          <w:sz w:val="24"/>
          <w:szCs w:val="24"/>
        </w:rPr>
        <w:t>390171 от 17.06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3630F2">
        <w:rPr>
          <w:color w:val="FF0000"/>
          <w:sz w:val="24"/>
          <w:szCs w:val="24"/>
        </w:rPr>
        <w:t>Ясинчук В.П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Pr="0096137C" w:rsidR="00D3084D">
        <w:rPr>
          <w:bCs/>
          <w:sz w:val="24"/>
          <w:szCs w:val="24"/>
        </w:rPr>
        <w:t>рапорт сотрудни</w:t>
      </w:r>
      <w:r w:rsidR="00D3084D">
        <w:rPr>
          <w:bCs/>
          <w:sz w:val="24"/>
          <w:szCs w:val="24"/>
        </w:rPr>
        <w:t>к</w:t>
      </w:r>
      <w:r w:rsidR="00BE02B1">
        <w:rPr>
          <w:bCs/>
          <w:sz w:val="24"/>
          <w:szCs w:val="24"/>
        </w:rPr>
        <w:t>а</w:t>
      </w:r>
      <w:r w:rsidRPr="0096137C" w:rsidR="00D3084D">
        <w:rPr>
          <w:bCs/>
          <w:sz w:val="24"/>
          <w:szCs w:val="24"/>
        </w:rPr>
        <w:t xml:space="preserve"> полиции </w:t>
      </w:r>
      <w:r w:rsidRPr="0096137C" w:rsidR="00D3084D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3630F2">
        <w:rPr>
          <w:color w:val="FF0000"/>
          <w:sz w:val="24"/>
          <w:szCs w:val="24"/>
        </w:rPr>
        <w:t>Ясинчук В.П</w:t>
      </w:r>
      <w:r w:rsidRPr="0096137C" w:rsidR="00D3084D">
        <w:rPr>
          <w:sz w:val="24"/>
          <w:szCs w:val="24"/>
        </w:rPr>
        <w:t>.;</w:t>
      </w:r>
      <w:r w:rsidRPr="00D3084D" w:rsidR="00D3084D">
        <w:rPr>
          <w:sz w:val="24"/>
          <w:szCs w:val="24"/>
        </w:rPr>
        <w:t xml:space="preserve"> </w:t>
      </w:r>
      <w:r w:rsidR="009F0CA6">
        <w:rPr>
          <w:sz w:val="24"/>
          <w:szCs w:val="24"/>
        </w:rPr>
        <w:t xml:space="preserve">копию </w:t>
      </w:r>
      <w:r w:rsidRPr="0096137C" w:rsidR="00D3084D">
        <w:rPr>
          <w:sz w:val="24"/>
          <w:szCs w:val="24"/>
        </w:rPr>
        <w:t>постановлени</w:t>
      </w:r>
      <w:r w:rsidR="009F0CA6">
        <w:rPr>
          <w:sz w:val="24"/>
          <w:szCs w:val="24"/>
        </w:rPr>
        <w:t>я</w:t>
      </w:r>
      <w:r w:rsidRPr="0096137C" w:rsidR="00D3084D">
        <w:rPr>
          <w:sz w:val="24"/>
          <w:szCs w:val="24"/>
        </w:rPr>
        <w:t xml:space="preserve"> по делу об административном правонарушении </w:t>
      </w:r>
      <w:r w:rsidR="003630F2">
        <w:rPr>
          <w:color w:val="FF0000"/>
          <w:sz w:val="24"/>
          <w:szCs w:val="24"/>
        </w:rPr>
        <w:t>86 № 268029 от 22.03.2026</w:t>
      </w:r>
      <w:r w:rsidRPr="0096137C" w:rsidR="00D3084D">
        <w:rPr>
          <w:sz w:val="24"/>
          <w:szCs w:val="24"/>
        </w:rPr>
        <w:t>, согласно которо</w:t>
      </w:r>
      <w:r w:rsidR="008F076C">
        <w:rPr>
          <w:sz w:val="24"/>
          <w:szCs w:val="24"/>
        </w:rPr>
        <w:t>й</w:t>
      </w:r>
      <w:r w:rsidRPr="0096137C" w:rsidR="00D3084D">
        <w:rPr>
          <w:sz w:val="24"/>
          <w:szCs w:val="24"/>
        </w:rPr>
        <w:t xml:space="preserve"> </w:t>
      </w:r>
      <w:r w:rsidR="003630F2">
        <w:rPr>
          <w:color w:val="FF0000"/>
          <w:sz w:val="24"/>
          <w:szCs w:val="24"/>
        </w:rPr>
        <w:t>Ясинчук В.П</w:t>
      </w:r>
      <w:r w:rsidRPr="0096137C" w:rsidR="00D3084D">
        <w:rPr>
          <w:color w:val="FF0000"/>
          <w:sz w:val="24"/>
          <w:szCs w:val="24"/>
        </w:rPr>
        <w:t>.</w:t>
      </w:r>
      <w:r w:rsidRPr="0096137C" w:rsidR="00D3084D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Pr="000536C0" w:rsidR="00D3084D">
        <w:rPr>
          <w:color w:val="FF0000"/>
          <w:sz w:val="24"/>
          <w:szCs w:val="24"/>
        </w:rPr>
        <w:t>ч. 1 ст. 20.20</w:t>
      </w:r>
      <w:r w:rsidR="00D3084D">
        <w:rPr>
          <w:color w:val="FF0000"/>
          <w:sz w:val="24"/>
          <w:szCs w:val="24"/>
        </w:rPr>
        <w:t xml:space="preserve"> </w:t>
      </w:r>
      <w:r w:rsidRPr="0096137C" w:rsidR="00D3084D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D3084D">
        <w:rPr>
          <w:color w:val="FF0000"/>
          <w:sz w:val="24"/>
          <w:szCs w:val="24"/>
        </w:rPr>
        <w:t>500</w:t>
      </w:r>
      <w:r w:rsidRPr="0096137C" w:rsidR="00D3084D">
        <w:rPr>
          <w:color w:val="FF0000"/>
          <w:sz w:val="24"/>
          <w:szCs w:val="24"/>
        </w:rPr>
        <w:t xml:space="preserve"> </w:t>
      </w:r>
      <w:r w:rsidRPr="0096137C" w:rsidR="00D3084D">
        <w:rPr>
          <w:sz w:val="24"/>
          <w:szCs w:val="24"/>
        </w:rPr>
        <w:t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  <w:r w:rsidR="00D3084D">
        <w:rPr>
          <w:sz w:val="24"/>
          <w:szCs w:val="24"/>
        </w:rPr>
        <w:t xml:space="preserve"> </w:t>
      </w:r>
      <w:r w:rsidRPr="0096137C" w:rsidR="001A70EC">
        <w:rPr>
          <w:sz w:val="24"/>
          <w:szCs w:val="24"/>
        </w:rPr>
        <w:t>справк</w:t>
      </w:r>
      <w:r w:rsidRPr="0096137C" w:rsidR="00EA3FD5">
        <w:rPr>
          <w:sz w:val="24"/>
          <w:szCs w:val="24"/>
        </w:rPr>
        <w:t>у</w:t>
      </w:r>
      <w:r w:rsidRPr="0096137C" w:rsidR="001A70EC">
        <w:rPr>
          <w:sz w:val="24"/>
          <w:szCs w:val="24"/>
        </w:rPr>
        <w:t xml:space="preserve"> на лицо по учетам С</w:t>
      </w:r>
      <w:r w:rsidRPr="0096137C" w:rsidR="001B4D93">
        <w:rPr>
          <w:sz w:val="24"/>
          <w:szCs w:val="24"/>
        </w:rPr>
        <w:t>ООП</w:t>
      </w:r>
      <w:r w:rsidR="00EB2987">
        <w:rPr>
          <w:sz w:val="24"/>
          <w:szCs w:val="24"/>
        </w:rPr>
        <w:t xml:space="preserve">; </w:t>
      </w:r>
      <w:r w:rsidR="00CD7F96">
        <w:rPr>
          <w:sz w:val="24"/>
          <w:szCs w:val="24"/>
        </w:rPr>
        <w:t xml:space="preserve">копию </w:t>
      </w:r>
      <w:r w:rsidR="006E5F95">
        <w:rPr>
          <w:sz w:val="24"/>
          <w:szCs w:val="24"/>
        </w:rPr>
        <w:t xml:space="preserve">паспорта на имя </w:t>
      </w:r>
      <w:r w:rsidR="003630F2">
        <w:rPr>
          <w:color w:val="FF0000"/>
          <w:sz w:val="24"/>
          <w:szCs w:val="24"/>
        </w:rPr>
        <w:t>Ясинчук В.П</w:t>
      </w:r>
      <w:r w:rsidR="006E5F95">
        <w:rPr>
          <w:color w:val="FF0000"/>
          <w:sz w:val="24"/>
          <w:szCs w:val="24"/>
        </w:rPr>
        <w:t>.</w:t>
      </w:r>
      <w:r w:rsidRPr="00CD7F96">
        <w:rPr>
          <w:color w:val="FF0000"/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3630F2">
        <w:rPr>
          <w:color w:val="FF0000"/>
          <w:sz w:val="24"/>
          <w:szCs w:val="24"/>
        </w:rPr>
        <w:t>Ясинчук В.П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74F4532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32.2.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</w:t>
      </w:r>
      <w:r w:rsidRPr="00EA3FD5">
        <w:rPr>
          <w:sz w:val="24"/>
          <w:szCs w:val="24"/>
        </w:rPr>
        <w:t xml:space="preserve">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145CA846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материалов дела следует, что постанов</w:t>
      </w:r>
      <w:r w:rsidRPr="00EA3FD5">
        <w:rPr>
          <w:sz w:val="24"/>
          <w:szCs w:val="24"/>
        </w:rPr>
        <w:t xml:space="preserve">ление по делу об административном правонарушении </w:t>
      </w:r>
      <w:r w:rsidR="003630F2">
        <w:rPr>
          <w:color w:val="FF0000"/>
          <w:sz w:val="24"/>
          <w:szCs w:val="24"/>
        </w:rPr>
        <w:t>86 № 268029 от 22.03.2026</w:t>
      </w:r>
      <w:r w:rsidRPr="00EA3FD5">
        <w:rPr>
          <w:sz w:val="24"/>
          <w:szCs w:val="24"/>
        </w:rPr>
        <w:t xml:space="preserve">, вступило в законную силу </w:t>
      </w:r>
      <w:r w:rsidR="003630F2">
        <w:rPr>
          <w:color w:val="FF0000"/>
          <w:sz w:val="24"/>
          <w:szCs w:val="24"/>
        </w:rPr>
        <w:t>02.04.2026</w:t>
      </w:r>
      <w:r w:rsidRPr="00EA3FD5">
        <w:rPr>
          <w:sz w:val="24"/>
          <w:szCs w:val="24"/>
        </w:rPr>
        <w:t xml:space="preserve">, следовательно, </w:t>
      </w:r>
      <w:r w:rsidR="003630F2">
        <w:rPr>
          <w:color w:val="FF0000"/>
          <w:sz w:val="24"/>
          <w:szCs w:val="24"/>
        </w:rPr>
        <w:t>Ясинчук В.П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3630F2">
        <w:rPr>
          <w:color w:val="FF0000"/>
          <w:sz w:val="24"/>
          <w:szCs w:val="24"/>
        </w:rPr>
        <w:t>31.05.2026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50CDA4AD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6E5F95">
        <w:rPr>
          <w:color w:val="FF0000"/>
          <w:sz w:val="24"/>
          <w:szCs w:val="24"/>
        </w:rPr>
        <w:t>500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</w:t>
      </w:r>
      <w:r w:rsidRPr="00EA3FD5">
        <w:rPr>
          <w:sz w:val="24"/>
          <w:szCs w:val="24"/>
        </w:rPr>
        <w:t xml:space="preserve">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355D2C22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3630F2">
        <w:rPr>
          <w:color w:val="FF0000"/>
          <w:sz w:val="24"/>
          <w:szCs w:val="24"/>
        </w:rPr>
        <w:t>Ясинчук В.П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</w:t>
      </w:r>
      <w:r w:rsidRPr="00EA3FD5">
        <w:rPr>
          <w:sz w:val="24"/>
          <w:szCs w:val="24"/>
        </w:rPr>
        <w:t>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необходи</w:t>
      </w:r>
      <w:r w:rsidRPr="00EA3FD5">
        <w:rPr>
          <w:sz w:val="24"/>
          <w:szCs w:val="24"/>
        </w:rPr>
        <w:t>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08372D" w:rsidP="00EA3FD5" w14:paraId="0EFC2B5F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0C151596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Ясинчук Василия Петровича </w:t>
      </w:r>
      <w:r w:rsidRPr="00EA3FD5"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 w:rsidR="006E5F95">
        <w:rPr>
          <w:color w:val="FF0000"/>
          <w:sz w:val="24"/>
          <w:szCs w:val="24"/>
        </w:rPr>
        <w:t>1</w:t>
      </w:r>
      <w:r w:rsidRPr="000459B1" w:rsidR="000459B1">
        <w:rPr>
          <w:color w:val="FF0000"/>
          <w:sz w:val="24"/>
          <w:szCs w:val="24"/>
        </w:rPr>
        <w:t xml:space="preserve"> </w:t>
      </w:r>
      <w:r w:rsidRPr="000459B1" w:rsidR="001A70EC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 w:rsidR="006E5F95">
        <w:rPr>
          <w:sz w:val="24"/>
          <w:szCs w:val="24"/>
        </w:rPr>
        <w:t>одна тысяча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0AE45CE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Штраф подлежит уплате в УФК </w:t>
      </w:r>
      <w:r w:rsidRPr="00EA3FD5">
        <w:rPr>
          <w:sz w:val="24"/>
          <w:szCs w:val="24"/>
        </w:rPr>
        <w:t>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="00BE02B1">
        <w:rPr>
          <w:color w:val="FF0000"/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EA3FD5" w:rsidR="0034632F">
        <w:rPr>
          <w:sz w:val="24"/>
          <w:szCs w:val="24"/>
        </w:rPr>
        <w:t>72011601203019000140,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050F6B" w:rsidR="00050F6B">
        <w:rPr>
          <w:color w:val="FF0000"/>
          <w:sz w:val="24"/>
          <w:szCs w:val="24"/>
        </w:rPr>
        <w:t>0412365400465006062620105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Административный штраф должен быть уплачен лицом, </w:t>
      </w:r>
      <w:r w:rsidRPr="00EA3FD5">
        <w:rPr>
          <w:sz w:val="24"/>
          <w:szCs w:val="24"/>
        </w:rPr>
        <w:t xml:space="preserve"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</w:t>
      </w:r>
      <w:r w:rsidRPr="00EA3FD5">
        <w:rPr>
          <w:sz w:val="24"/>
          <w:szCs w:val="24"/>
        </w:rPr>
        <w:t>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</w:t>
      </w:r>
      <w:r>
        <w:rPr>
          <w:sz w:val="24"/>
          <w:szCs w:val="24"/>
        </w:rPr>
        <w:t>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</w:t>
      </w:r>
      <w:r>
        <w:rPr>
          <w:sz w:val="24"/>
          <w:szCs w:val="24"/>
        </w:rPr>
        <w:t>новления в Нижневартовский городской суд Ханты - Мансийского автономного округа - Югры через мирового судью, вынесшего постановление</w:t>
      </w:r>
      <w:r>
        <w:rPr>
          <w:color w:val="000099"/>
          <w:sz w:val="24"/>
          <w:szCs w:val="24"/>
        </w:rPr>
        <w:t>.</w:t>
      </w:r>
    </w:p>
    <w:p w:rsidR="001B4D93" w:rsidP="001B4D93" w14:paraId="740EEBF3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B4D93" w:rsidP="001B4D93" w14:paraId="4A54C1CF" w14:textId="2C5E777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P="001B4D93" w14:paraId="6C12527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1B4D93" w:rsidP="00CC6F85" w14:paraId="6F6948E6" w14:textId="634EE28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C15FBF" w:rsidRPr="00EA3FD5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8147CE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410E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401E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6EBA"/>
    <w:rsid w:val="00020C26"/>
    <w:rsid w:val="00026AB2"/>
    <w:rsid w:val="000459B1"/>
    <w:rsid w:val="00050B91"/>
    <w:rsid w:val="00050F6B"/>
    <w:rsid w:val="000536C0"/>
    <w:rsid w:val="00067C43"/>
    <w:rsid w:val="0008372D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A2915"/>
    <w:rsid w:val="002C4550"/>
    <w:rsid w:val="002E5945"/>
    <w:rsid w:val="00302B15"/>
    <w:rsid w:val="00316A0A"/>
    <w:rsid w:val="00322A36"/>
    <w:rsid w:val="00325388"/>
    <w:rsid w:val="00327505"/>
    <w:rsid w:val="0034632F"/>
    <w:rsid w:val="003553C8"/>
    <w:rsid w:val="003630F2"/>
    <w:rsid w:val="003B4244"/>
    <w:rsid w:val="003F4FD9"/>
    <w:rsid w:val="00405E79"/>
    <w:rsid w:val="00425E31"/>
    <w:rsid w:val="004A457B"/>
    <w:rsid w:val="004B7AC3"/>
    <w:rsid w:val="004D79BD"/>
    <w:rsid w:val="004E0401"/>
    <w:rsid w:val="005148FD"/>
    <w:rsid w:val="005335F4"/>
    <w:rsid w:val="00543AE0"/>
    <w:rsid w:val="005A1DED"/>
    <w:rsid w:val="005F3365"/>
    <w:rsid w:val="00610B83"/>
    <w:rsid w:val="00666F3F"/>
    <w:rsid w:val="00687C1D"/>
    <w:rsid w:val="00690752"/>
    <w:rsid w:val="006A32FF"/>
    <w:rsid w:val="006D6750"/>
    <w:rsid w:val="006E5F95"/>
    <w:rsid w:val="006F324C"/>
    <w:rsid w:val="006F6A22"/>
    <w:rsid w:val="00702DE7"/>
    <w:rsid w:val="00756FE5"/>
    <w:rsid w:val="007A2EF0"/>
    <w:rsid w:val="007A786E"/>
    <w:rsid w:val="007B6B2C"/>
    <w:rsid w:val="008147CE"/>
    <w:rsid w:val="0082020A"/>
    <w:rsid w:val="00856098"/>
    <w:rsid w:val="008F076C"/>
    <w:rsid w:val="00917310"/>
    <w:rsid w:val="00930625"/>
    <w:rsid w:val="0096137C"/>
    <w:rsid w:val="00976AAA"/>
    <w:rsid w:val="009F0CA6"/>
    <w:rsid w:val="00A0350B"/>
    <w:rsid w:val="00A4612C"/>
    <w:rsid w:val="00A562B3"/>
    <w:rsid w:val="00A56868"/>
    <w:rsid w:val="00A624B0"/>
    <w:rsid w:val="00A769ED"/>
    <w:rsid w:val="00AB7699"/>
    <w:rsid w:val="00B05BF2"/>
    <w:rsid w:val="00B24771"/>
    <w:rsid w:val="00B364AC"/>
    <w:rsid w:val="00B6405C"/>
    <w:rsid w:val="00B70A16"/>
    <w:rsid w:val="00BC5C5D"/>
    <w:rsid w:val="00BD2FC8"/>
    <w:rsid w:val="00BE02B1"/>
    <w:rsid w:val="00BE296B"/>
    <w:rsid w:val="00C106C8"/>
    <w:rsid w:val="00C15FBF"/>
    <w:rsid w:val="00C35150"/>
    <w:rsid w:val="00CB0ADA"/>
    <w:rsid w:val="00CB5399"/>
    <w:rsid w:val="00CB5963"/>
    <w:rsid w:val="00CC6F85"/>
    <w:rsid w:val="00CD7F96"/>
    <w:rsid w:val="00CE4DAC"/>
    <w:rsid w:val="00D24C2E"/>
    <w:rsid w:val="00D3084D"/>
    <w:rsid w:val="00D4426D"/>
    <w:rsid w:val="00DA55EB"/>
    <w:rsid w:val="00DB0A4B"/>
    <w:rsid w:val="00DC6B37"/>
    <w:rsid w:val="00DD1FC8"/>
    <w:rsid w:val="00DE2E83"/>
    <w:rsid w:val="00DF7723"/>
    <w:rsid w:val="00E20EB4"/>
    <w:rsid w:val="00E366E7"/>
    <w:rsid w:val="00E524C1"/>
    <w:rsid w:val="00E83137"/>
    <w:rsid w:val="00E8410E"/>
    <w:rsid w:val="00E84309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61507"/>
    <w:rsid w:val="00F73064"/>
    <w:rsid w:val="00FA7F7F"/>
    <w:rsid w:val="00FC401E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